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5E1C" w14:textId="77777777" w:rsidR="00874962" w:rsidRDefault="00874962">
      <w:pPr>
        <w:rPr>
          <w:rFonts w:ascii="Arial" w:hAnsi="Arial" w:cs="Arial"/>
          <w:sz w:val="20"/>
          <w:szCs w:val="20"/>
        </w:rPr>
      </w:pPr>
    </w:p>
    <w:p w14:paraId="10C64E43" w14:textId="77777777" w:rsidR="00874962" w:rsidRDefault="00874962">
      <w:pPr>
        <w:rPr>
          <w:rFonts w:ascii="Arial" w:hAnsi="Arial" w:cs="Arial"/>
          <w:sz w:val="20"/>
          <w:szCs w:val="20"/>
        </w:rPr>
      </w:pPr>
    </w:p>
    <w:p w14:paraId="22B51E02" w14:textId="77777777" w:rsidR="000607E0" w:rsidRDefault="008749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To: </w:t>
      </w:r>
      <w:r w:rsidRPr="00874962">
        <w:rPr>
          <w:rFonts w:ascii="Arial" w:hAnsi="Arial" w:cs="Arial"/>
          <w:b/>
          <w:sz w:val="20"/>
          <w:szCs w:val="20"/>
        </w:rPr>
        <w:t xml:space="preserve">PT Kay </w:t>
      </w:r>
      <w:proofErr w:type="spellStart"/>
      <w:r w:rsidRPr="00874962">
        <w:rPr>
          <w:rFonts w:ascii="Arial" w:hAnsi="Arial" w:cs="Arial"/>
          <w:b/>
          <w:sz w:val="20"/>
          <w:szCs w:val="20"/>
        </w:rPr>
        <w:t>Hian</w:t>
      </w:r>
      <w:proofErr w:type="spellEnd"/>
      <w:r w:rsidRPr="008749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74962">
        <w:rPr>
          <w:rFonts w:ascii="Arial" w:hAnsi="Arial" w:cs="Arial"/>
          <w:b/>
          <w:sz w:val="20"/>
          <w:szCs w:val="20"/>
        </w:rPr>
        <w:t>Sekuritas</w:t>
      </w:r>
      <w:proofErr w:type="spellEnd"/>
      <w:r>
        <w:rPr>
          <w:rFonts w:ascii="Arial" w:hAnsi="Arial" w:cs="Arial"/>
          <w:sz w:val="20"/>
          <w:szCs w:val="20"/>
        </w:rPr>
        <w:t xml:space="preserve"> (Referred as “KH”) </w:t>
      </w:r>
    </w:p>
    <w:p w14:paraId="194CF903" w14:textId="77777777" w:rsidR="00874962" w:rsidRDefault="008749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Client Service Department </w:t>
      </w:r>
    </w:p>
    <w:p w14:paraId="38F9AA1A" w14:textId="77777777" w:rsidR="00874962" w:rsidRDefault="008749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UOB Plaza Thamrin Nine Fl.36 </w:t>
      </w:r>
    </w:p>
    <w:p w14:paraId="5CFF8242" w14:textId="77777777" w:rsidR="00874962" w:rsidRDefault="008749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Jl. MH Thamrin Kav 8-10 Jakarta 10230 </w:t>
      </w:r>
    </w:p>
    <w:p w14:paraId="5134FD82" w14:textId="77777777" w:rsidR="00874962" w:rsidRDefault="008749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Indonesia </w:t>
      </w:r>
    </w:p>
    <w:p w14:paraId="78EE54C4" w14:textId="77777777" w:rsidR="00633506" w:rsidRPr="00633506" w:rsidRDefault="00633506" w:rsidP="00633506">
      <w:pPr>
        <w:rPr>
          <w:rFonts w:ascii="Arial" w:hAnsi="Arial" w:cs="Arial"/>
          <w:i/>
          <w:sz w:val="16"/>
          <w:szCs w:val="20"/>
        </w:rPr>
      </w:pPr>
      <w:proofErr w:type="spellStart"/>
      <w:r w:rsidRPr="00633506">
        <w:rPr>
          <w:rFonts w:ascii="Arial" w:hAnsi="Arial" w:cs="Arial"/>
          <w:i/>
          <w:sz w:val="16"/>
          <w:szCs w:val="20"/>
        </w:rPr>
        <w:t>Kepada</w:t>
      </w:r>
      <w:proofErr w:type="spellEnd"/>
      <w:r w:rsidRPr="00633506">
        <w:rPr>
          <w:rFonts w:ascii="Arial" w:hAnsi="Arial" w:cs="Arial"/>
          <w:i/>
          <w:sz w:val="16"/>
          <w:szCs w:val="20"/>
        </w:rPr>
        <w:t xml:space="preserve">: </w:t>
      </w:r>
      <w:r w:rsidRPr="00633506">
        <w:rPr>
          <w:rFonts w:ascii="Arial" w:hAnsi="Arial" w:cs="Arial"/>
          <w:b/>
          <w:i/>
          <w:sz w:val="16"/>
          <w:szCs w:val="20"/>
        </w:rPr>
        <w:t xml:space="preserve">PT Kay </w:t>
      </w:r>
      <w:proofErr w:type="spellStart"/>
      <w:r w:rsidRPr="00633506">
        <w:rPr>
          <w:rFonts w:ascii="Arial" w:hAnsi="Arial" w:cs="Arial"/>
          <w:b/>
          <w:i/>
          <w:sz w:val="16"/>
          <w:szCs w:val="20"/>
        </w:rPr>
        <w:t>Hian</w:t>
      </w:r>
      <w:proofErr w:type="spellEnd"/>
      <w:r w:rsidRPr="00633506">
        <w:rPr>
          <w:rFonts w:ascii="Arial" w:hAnsi="Arial" w:cs="Arial"/>
          <w:b/>
          <w:i/>
          <w:sz w:val="16"/>
          <w:szCs w:val="20"/>
        </w:rPr>
        <w:t xml:space="preserve"> </w:t>
      </w:r>
      <w:proofErr w:type="spellStart"/>
      <w:r w:rsidRPr="00633506">
        <w:rPr>
          <w:rFonts w:ascii="Arial" w:hAnsi="Arial" w:cs="Arial"/>
          <w:b/>
          <w:i/>
          <w:sz w:val="16"/>
          <w:szCs w:val="20"/>
        </w:rPr>
        <w:t>Sekuritas</w:t>
      </w:r>
      <w:proofErr w:type="spellEnd"/>
      <w:r w:rsidRPr="00633506">
        <w:rPr>
          <w:rFonts w:ascii="Arial" w:hAnsi="Arial" w:cs="Arial"/>
          <w:i/>
          <w:sz w:val="16"/>
          <w:szCs w:val="20"/>
        </w:rPr>
        <w:t xml:space="preserve"> (</w:t>
      </w:r>
      <w:proofErr w:type="spellStart"/>
      <w:r w:rsidRPr="00633506">
        <w:rPr>
          <w:rFonts w:ascii="Arial" w:hAnsi="Arial" w:cs="Arial"/>
          <w:i/>
          <w:sz w:val="16"/>
          <w:szCs w:val="20"/>
        </w:rPr>
        <w:t>Disebut</w:t>
      </w:r>
      <w:proofErr w:type="spellEnd"/>
      <w:r w:rsidRPr="00633506">
        <w:rPr>
          <w:rFonts w:ascii="Arial" w:hAnsi="Arial" w:cs="Arial"/>
          <w:i/>
          <w:sz w:val="16"/>
          <w:szCs w:val="20"/>
        </w:rPr>
        <w:t xml:space="preserve"> “KH”)</w:t>
      </w:r>
    </w:p>
    <w:p w14:paraId="6A36DCA9" w14:textId="77777777" w:rsidR="00633506" w:rsidRPr="00633506" w:rsidRDefault="00633506" w:rsidP="00633506">
      <w:pPr>
        <w:rPr>
          <w:rFonts w:ascii="Arial" w:hAnsi="Arial" w:cs="Arial"/>
          <w:i/>
          <w:sz w:val="16"/>
          <w:szCs w:val="20"/>
        </w:rPr>
      </w:pPr>
      <w:proofErr w:type="spellStart"/>
      <w:r w:rsidRPr="00633506">
        <w:rPr>
          <w:rFonts w:ascii="Arial" w:hAnsi="Arial" w:cs="Arial"/>
          <w:i/>
          <w:sz w:val="16"/>
          <w:szCs w:val="20"/>
        </w:rPr>
        <w:t>Departemen</w:t>
      </w:r>
      <w:proofErr w:type="spellEnd"/>
      <w:r w:rsidRPr="00633506">
        <w:rPr>
          <w:rFonts w:ascii="Arial" w:hAnsi="Arial" w:cs="Arial"/>
          <w:i/>
          <w:sz w:val="16"/>
          <w:szCs w:val="20"/>
        </w:rPr>
        <w:t xml:space="preserve"> Client Service</w:t>
      </w:r>
    </w:p>
    <w:p w14:paraId="55BC2A2B" w14:textId="77777777" w:rsidR="00633506" w:rsidRPr="00633506" w:rsidRDefault="00633506" w:rsidP="00633506">
      <w:pPr>
        <w:rPr>
          <w:rFonts w:ascii="Arial" w:hAnsi="Arial" w:cs="Arial"/>
          <w:i/>
          <w:sz w:val="16"/>
          <w:szCs w:val="20"/>
        </w:rPr>
      </w:pPr>
      <w:r w:rsidRPr="00633506">
        <w:rPr>
          <w:rFonts w:ascii="Arial" w:hAnsi="Arial" w:cs="Arial"/>
          <w:i/>
          <w:sz w:val="16"/>
          <w:szCs w:val="20"/>
        </w:rPr>
        <w:t>UOB Plaza Thamrin Sembilan Lt.36</w:t>
      </w:r>
    </w:p>
    <w:p w14:paraId="2EAA873E" w14:textId="77777777" w:rsidR="00633506" w:rsidRPr="00633506" w:rsidRDefault="00633506" w:rsidP="00633506">
      <w:pPr>
        <w:rPr>
          <w:rFonts w:ascii="Arial" w:hAnsi="Arial" w:cs="Arial"/>
          <w:i/>
          <w:sz w:val="16"/>
          <w:szCs w:val="20"/>
        </w:rPr>
      </w:pPr>
      <w:r w:rsidRPr="00633506">
        <w:rPr>
          <w:rFonts w:ascii="Arial" w:hAnsi="Arial" w:cs="Arial"/>
          <w:i/>
          <w:sz w:val="16"/>
          <w:szCs w:val="20"/>
        </w:rPr>
        <w:t>Jl. MH Thamrin Kav 8-10 Jakarta 10230</w:t>
      </w:r>
    </w:p>
    <w:p w14:paraId="5F132446" w14:textId="77777777" w:rsidR="00633506" w:rsidRDefault="00633506" w:rsidP="00633506">
      <w:pPr>
        <w:rPr>
          <w:rFonts w:ascii="Arial" w:hAnsi="Arial" w:cs="Arial"/>
          <w:sz w:val="20"/>
          <w:szCs w:val="20"/>
        </w:rPr>
      </w:pPr>
      <w:r w:rsidRPr="00633506">
        <w:rPr>
          <w:rFonts w:ascii="Arial" w:hAnsi="Arial" w:cs="Arial"/>
          <w:i/>
          <w:sz w:val="16"/>
          <w:szCs w:val="20"/>
        </w:rPr>
        <w:t>Indonesia</w:t>
      </w:r>
    </w:p>
    <w:p w14:paraId="7C636798" w14:textId="77777777" w:rsidR="00874962" w:rsidRDefault="00874962">
      <w:pPr>
        <w:rPr>
          <w:rFonts w:ascii="Arial" w:hAnsi="Arial" w:cs="Arial"/>
          <w:sz w:val="20"/>
          <w:szCs w:val="20"/>
        </w:rPr>
      </w:pPr>
    </w:p>
    <w:p w14:paraId="0C8A2E14" w14:textId="77777777" w:rsidR="00874962" w:rsidRPr="00A123D1" w:rsidRDefault="00A31D8C" w:rsidP="00A123D1">
      <w:pPr>
        <w:jc w:val="center"/>
        <w:rPr>
          <w:rFonts w:ascii="Arial" w:hAnsi="Arial" w:cs="Arial"/>
          <w:b/>
          <w:sz w:val="30"/>
          <w:szCs w:val="30"/>
        </w:rPr>
      </w:pPr>
      <w:r w:rsidRPr="00A123D1">
        <w:rPr>
          <w:rFonts w:ascii="Arial" w:hAnsi="Arial" w:cs="Arial"/>
          <w:b/>
          <w:sz w:val="30"/>
          <w:szCs w:val="30"/>
        </w:rPr>
        <w:t>STATEMENT LETTER</w:t>
      </w:r>
    </w:p>
    <w:p w14:paraId="2C16727C" w14:textId="77777777" w:rsidR="00A31D8C" w:rsidRPr="00A123D1" w:rsidRDefault="00A31D8C" w:rsidP="00A123D1">
      <w:pPr>
        <w:jc w:val="center"/>
        <w:rPr>
          <w:rFonts w:ascii="Arial" w:hAnsi="Arial" w:cs="Arial"/>
          <w:b/>
          <w:sz w:val="26"/>
          <w:szCs w:val="26"/>
        </w:rPr>
      </w:pPr>
      <w:r w:rsidRPr="00A123D1">
        <w:rPr>
          <w:rFonts w:ascii="Arial" w:hAnsi="Arial" w:cs="Arial"/>
          <w:b/>
          <w:sz w:val="26"/>
          <w:szCs w:val="26"/>
        </w:rPr>
        <w:t>SURAT PERNYATAAN</w:t>
      </w:r>
    </w:p>
    <w:p w14:paraId="7432C1E1" w14:textId="77777777" w:rsidR="00A31D8C" w:rsidRDefault="00A31D8C">
      <w:pPr>
        <w:rPr>
          <w:rFonts w:ascii="Arial" w:hAnsi="Arial" w:cs="Arial"/>
          <w:sz w:val="20"/>
          <w:szCs w:val="20"/>
        </w:rPr>
      </w:pPr>
    </w:p>
    <w:p w14:paraId="5A44D5D7" w14:textId="77777777" w:rsidR="00A31D8C" w:rsidRDefault="00A31D8C">
      <w:pPr>
        <w:rPr>
          <w:rFonts w:ascii="Arial" w:hAnsi="Arial" w:cs="Arial"/>
          <w:sz w:val="20"/>
          <w:szCs w:val="20"/>
        </w:rPr>
      </w:pPr>
    </w:p>
    <w:p w14:paraId="1DCC71C0" w14:textId="77777777" w:rsidR="00A31D8C" w:rsidRDefault="00874962" w:rsidP="008749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We,</w:t>
      </w:r>
      <w:r w:rsidR="00A31D8C">
        <w:rPr>
          <w:rFonts w:ascii="Arial" w:hAnsi="Arial" w:cs="Arial"/>
          <w:sz w:val="20"/>
          <w:szCs w:val="20"/>
        </w:rPr>
        <w:t xml:space="preserve"> the undersigned below:</w:t>
      </w:r>
    </w:p>
    <w:p w14:paraId="473481A8" w14:textId="77777777" w:rsidR="00A31D8C" w:rsidRPr="00A123D1" w:rsidRDefault="00A31D8C" w:rsidP="00874962">
      <w:pPr>
        <w:jc w:val="both"/>
        <w:rPr>
          <w:rFonts w:ascii="Arial" w:hAnsi="Arial" w:cs="Arial"/>
          <w:i/>
          <w:sz w:val="16"/>
          <w:szCs w:val="16"/>
        </w:rPr>
      </w:pPr>
      <w:r w:rsidRPr="00A123D1">
        <w:rPr>
          <w:rFonts w:ascii="Arial" w:hAnsi="Arial" w:cs="Arial"/>
          <w:i/>
          <w:sz w:val="16"/>
          <w:szCs w:val="16"/>
        </w:rPr>
        <w:t xml:space="preserve">Kami, yang </w:t>
      </w:r>
      <w:proofErr w:type="spellStart"/>
      <w:r w:rsidRPr="00A123D1">
        <w:rPr>
          <w:rFonts w:ascii="Arial" w:hAnsi="Arial" w:cs="Arial"/>
          <w:i/>
          <w:sz w:val="16"/>
          <w:szCs w:val="16"/>
        </w:rPr>
        <w:t>bertanda</w:t>
      </w:r>
      <w:proofErr w:type="spellEnd"/>
      <w:r w:rsidRPr="00A123D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23D1">
        <w:rPr>
          <w:rFonts w:ascii="Arial" w:hAnsi="Arial" w:cs="Arial"/>
          <w:i/>
          <w:sz w:val="16"/>
          <w:szCs w:val="16"/>
        </w:rPr>
        <w:t>tangan</w:t>
      </w:r>
      <w:proofErr w:type="spellEnd"/>
      <w:r w:rsidRPr="00A123D1">
        <w:rPr>
          <w:rFonts w:ascii="Arial" w:hAnsi="Arial" w:cs="Arial"/>
          <w:i/>
          <w:sz w:val="16"/>
          <w:szCs w:val="16"/>
        </w:rPr>
        <w:t xml:space="preserve"> di </w:t>
      </w:r>
      <w:proofErr w:type="spellStart"/>
      <w:r w:rsidRPr="00A123D1">
        <w:rPr>
          <w:rFonts w:ascii="Arial" w:hAnsi="Arial" w:cs="Arial"/>
          <w:i/>
          <w:sz w:val="16"/>
          <w:szCs w:val="16"/>
        </w:rPr>
        <w:t>bawah</w:t>
      </w:r>
      <w:proofErr w:type="spellEnd"/>
      <w:r w:rsidRPr="00A123D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23D1">
        <w:rPr>
          <w:rFonts w:ascii="Arial" w:hAnsi="Arial" w:cs="Arial"/>
          <w:i/>
          <w:sz w:val="16"/>
          <w:szCs w:val="16"/>
        </w:rPr>
        <w:t>ini</w:t>
      </w:r>
      <w:proofErr w:type="spellEnd"/>
    </w:p>
    <w:p w14:paraId="445ED8A2" w14:textId="77777777" w:rsidR="00A31D8C" w:rsidRDefault="00A31D8C" w:rsidP="00874962">
      <w:pPr>
        <w:jc w:val="both"/>
        <w:rPr>
          <w:rFonts w:ascii="Arial" w:hAnsi="Arial" w:cs="Arial"/>
          <w:sz w:val="20"/>
          <w:szCs w:val="20"/>
        </w:rPr>
      </w:pPr>
    </w:p>
    <w:p w14:paraId="05A98716" w14:textId="77777777" w:rsidR="00A31D8C" w:rsidRDefault="00A31D8C" w:rsidP="008749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3F4BBF">
        <w:rPr>
          <w:rFonts w:ascii="Arial" w:hAnsi="Arial" w:cs="Arial"/>
          <w:sz w:val="20"/>
          <w:szCs w:val="20"/>
        </w:rPr>
        <w:t xml:space="preserve"> of the Financial Services Provider Institution</w:t>
      </w:r>
      <w:r>
        <w:rPr>
          <w:rFonts w:ascii="Arial" w:hAnsi="Arial" w:cs="Arial"/>
          <w:sz w:val="20"/>
          <w:szCs w:val="20"/>
        </w:rPr>
        <w:t>:</w:t>
      </w:r>
      <w:r w:rsidR="003F4BBF">
        <w:rPr>
          <w:rFonts w:ascii="Arial" w:hAnsi="Arial" w:cs="Arial"/>
          <w:sz w:val="20"/>
          <w:szCs w:val="20"/>
        </w:rPr>
        <w:t xml:space="preserve"> </w:t>
      </w:r>
    </w:p>
    <w:p w14:paraId="53B00E5D" w14:textId="77777777" w:rsidR="00A31D8C" w:rsidRPr="00A123D1" w:rsidRDefault="00A31D8C" w:rsidP="00874962">
      <w:pPr>
        <w:jc w:val="both"/>
        <w:rPr>
          <w:rFonts w:ascii="Arial" w:hAnsi="Arial" w:cs="Arial"/>
          <w:i/>
          <w:sz w:val="16"/>
          <w:szCs w:val="16"/>
        </w:rPr>
      </w:pPr>
      <w:r w:rsidRPr="00A123D1">
        <w:rPr>
          <w:rFonts w:ascii="Arial" w:hAnsi="Arial" w:cs="Arial"/>
          <w:i/>
          <w:sz w:val="16"/>
          <w:szCs w:val="16"/>
        </w:rPr>
        <w:t>Nama</w:t>
      </w:r>
      <w:r w:rsidR="003F4BB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3F4BBF">
        <w:rPr>
          <w:rFonts w:ascii="Arial" w:hAnsi="Arial" w:cs="Arial"/>
          <w:i/>
          <w:sz w:val="16"/>
          <w:szCs w:val="16"/>
        </w:rPr>
        <w:t>Institusi</w:t>
      </w:r>
      <w:proofErr w:type="spellEnd"/>
      <w:r w:rsidR="003F4BB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3F4BBF">
        <w:rPr>
          <w:rFonts w:ascii="Arial" w:hAnsi="Arial" w:cs="Arial"/>
          <w:i/>
          <w:sz w:val="16"/>
          <w:szCs w:val="16"/>
        </w:rPr>
        <w:t>Penyedia</w:t>
      </w:r>
      <w:proofErr w:type="spellEnd"/>
      <w:r w:rsidR="003F4BB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3F4BBF">
        <w:rPr>
          <w:rFonts w:ascii="Arial" w:hAnsi="Arial" w:cs="Arial"/>
          <w:i/>
          <w:sz w:val="16"/>
          <w:szCs w:val="16"/>
        </w:rPr>
        <w:t>Jasa</w:t>
      </w:r>
      <w:proofErr w:type="spellEnd"/>
      <w:r w:rsidR="003F4BB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3F4BBF">
        <w:rPr>
          <w:rFonts w:ascii="Arial" w:hAnsi="Arial" w:cs="Arial"/>
          <w:i/>
          <w:sz w:val="16"/>
          <w:szCs w:val="16"/>
        </w:rPr>
        <w:t>Keuangan</w:t>
      </w:r>
      <w:proofErr w:type="spellEnd"/>
    </w:p>
    <w:p w14:paraId="2423E88B" w14:textId="77777777" w:rsidR="003F4BBF" w:rsidRDefault="003F4BBF" w:rsidP="00874962">
      <w:pPr>
        <w:jc w:val="both"/>
        <w:rPr>
          <w:rFonts w:ascii="Arial" w:hAnsi="Arial" w:cs="Arial"/>
          <w:sz w:val="20"/>
          <w:szCs w:val="20"/>
        </w:rPr>
      </w:pPr>
    </w:p>
    <w:p w14:paraId="109CDF69" w14:textId="77777777" w:rsidR="00A31D8C" w:rsidRDefault="00A31D8C" w:rsidP="008749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 w:rsidR="003F4BBF" w:rsidRPr="003F4BBF">
        <w:rPr>
          <w:rFonts w:ascii="Arial" w:hAnsi="Arial" w:cs="Arial"/>
          <w:b/>
          <w:sz w:val="20"/>
          <w:szCs w:val="20"/>
        </w:rPr>
        <w:t xml:space="preserve"> </w:t>
      </w:r>
    </w:p>
    <w:p w14:paraId="6D337A7C" w14:textId="77777777" w:rsidR="00A31D8C" w:rsidRPr="00A123D1" w:rsidRDefault="00A31D8C" w:rsidP="00874962">
      <w:pPr>
        <w:jc w:val="both"/>
        <w:rPr>
          <w:rFonts w:ascii="Arial" w:hAnsi="Arial" w:cs="Arial"/>
          <w:i/>
          <w:sz w:val="16"/>
          <w:szCs w:val="16"/>
        </w:rPr>
      </w:pPr>
      <w:r w:rsidRPr="00A123D1">
        <w:rPr>
          <w:rFonts w:ascii="Arial" w:hAnsi="Arial" w:cs="Arial"/>
          <w:i/>
          <w:sz w:val="16"/>
          <w:szCs w:val="16"/>
        </w:rPr>
        <w:t>Alamat</w:t>
      </w:r>
    </w:p>
    <w:p w14:paraId="6AEEE1DA" w14:textId="77777777" w:rsidR="003F4BBF" w:rsidRDefault="003F4BBF" w:rsidP="00874962">
      <w:pPr>
        <w:jc w:val="both"/>
        <w:rPr>
          <w:rFonts w:ascii="Arial" w:hAnsi="Arial" w:cs="Arial"/>
          <w:sz w:val="20"/>
          <w:szCs w:val="20"/>
        </w:rPr>
      </w:pPr>
    </w:p>
    <w:p w14:paraId="695B5D4E" w14:textId="77777777" w:rsidR="00A31D8C" w:rsidRDefault="00A31D8C" w:rsidP="008749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Reg. no.:</w:t>
      </w:r>
      <w:r w:rsidR="003F4BBF" w:rsidRPr="003F4BBF">
        <w:rPr>
          <w:rFonts w:ascii="Arial" w:hAnsi="Arial" w:cs="Arial"/>
          <w:b/>
          <w:sz w:val="20"/>
          <w:szCs w:val="20"/>
        </w:rPr>
        <w:t xml:space="preserve"> </w:t>
      </w:r>
    </w:p>
    <w:p w14:paraId="711775F0" w14:textId="77777777" w:rsidR="00A31D8C" w:rsidRPr="00A123D1" w:rsidRDefault="00A31D8C" w:rsidP="00874962">
      <w:pPr>
        <w:jc w:val="both"/>
        <w:rPr>
          <w:rFonts w:ascii="Arial" w:hAnsi="Arial" w:cs="Arial"/>
          <w:i/>
          <w:sz w:val="16"/>
          <w:szCs w:val="16"/>
        </w:rPr>
      </w:pPr>
      <w:r w:rsidRPr="00A123D1">
        <w:rPr>
          <w:rFonts w:ascii="Arial" w:hAnsi="Arial" w:cs="Arial"/>
          <w:i/>
          <w:sz w:val="16"/>
          <w:szCs w:val="16"/>
        </w:rPr>
        <w:t xml:space="preserve">No. </w:t>
      </w:r>
      <w:proofErr w:type="spellStart"/>
      <w:r w:rsidRPr="00A123D1">
        <w:rPr>
          <w:rFonts w:ascii="Arial" w:hAnsi="Arial" w:cs="Arial"/>
          <w:i/>
          <w:sz w:val="16"/>
          <w:szCs w:val="16"/>
        </w:rPr>
        <w:t>Induk</w:t>
      </w:r>
      <w:proofErr w:type="spellEnd"/>
      <w:r w:rsidRPr="00A123D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23D1">
        <w:rPr>
          <w:rFonts w:ascii="Arial" w:hAnsi="Arial" w:cs="Arial"/>
          <w:i/>
          <w:sz w:val="16"/>
          <w:szCs w:val="16"/>
        </w:rPr>
        <w:t>Berusaha</w:t>
      </w:r>
      <w:proofErr w:type="spellEnd"/>
    </w:p>
    <w:p w14:paraId="2C147B04" w14:textId="77777777" w:rsidR="00A31D8C" w:rsidRDefault="00A31D8C" w:rsidP="00874962">
      <w:pPr>
        <w:jc w:val="both"/>
        <w:rPr>
          <w:rFonts w:ascii="Arial" w:hAnsi="Arial" w:cs="Arial"/>
          <w:sz w:val="20"/>
          <w:szCs w:val="20"/>
        </w:rPr>
      </w:pPr>
    </w:p>
    <w:p w14:paraId="30A6A2C3" w14:textId="64CBAE7C" w:rsidR="00504CE9" w:rsidRDefault="00A40836" w:rsidP="008749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</w:t>
      </w:r>
      <w:r w:rsidR="00504CE9">
        <w:rPr>
          <w:rFonts w:ascii="Arial" w:hAnsi="Arial" w:cs="Arial"/>
          <w:sz w:val="20"/>
          <w:szCs w:val="20"/>
        </w:rPr>
        <w:t>Regulator:</w:t>
      </w:r>
      <w:r w:rsidR="0086015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28C001A0" w14:textId="46DA0378" w:rsidR="00A31D8C" w:rsidRPr="00A621D9" w:rsidRDefault="00504CE9" w:rsidP="00874962">
      <w:pPr>
        <w:jc w:val="both"/>
        <w:rPr>
          <w:rFonts w:ascii="Arial" w:hAnsi="Arial" w:cs="Arial"/>
          <w:i/>
          <w:sz w:val="16"/>
          <w:szCs w:val="20"/>
        </w:rPr>
      </w:pPr>
      <w:r w:rsidRPr="00A621D9">
        <w:rPr>
          <w:rFonts w:ascii="Arial" w:hAnsi="Arial" w:cs="Arial"/>
          <w:i/>
          <w:sz w:val="16"/>
          <w:szCs w:val="20"/>
        </w:rPr>
        <w:t xml:space="preserve">Lembaga </w:t>
      </w:r>
      <w:proofErr w:type="spellStart"/>
      <w:r w:rsidRPr="00A621D9">
        <w:rPr>
          <w:rFonts w:ascii="Arial" w:hAnsi="Arial" w:cs="Arial"/>
          <w:i/>
          <w:sz w:val="16"/>
          <w:szCs w:val="20"/>
        </w:rPr>
        <w:t>Pengawas</w:t>
      </w:r>
      <w:proofErr w:type="spellEnd"/>
      <w:r w:rsidR="00A40836" w:rsidRPr="00A621D9">
        <w:rPr>
          <w:rFonts w:ascii="Arial" w:hAnsi="Arial" w:cs="Arial"/>
          <w:i/>
          <w:sz w:val="16"/>
          <w:szCs w:val="20"/>
        </w:rPr>
        <w:t xml:space="preserve"> </w:t>
      </w:r>
    </w:p>
    <w:p w14:paraId="227CF173" w14:textId="77777777" w:rsidR="00A40836" w:rsidRDefault="00A40836" w:rsidP="00874962">
      <w:pPr>
        <w:jc w:val="both"/>
        <w:rPr>
          <w:rFonts w:ascii="Arial" w:hAnsi="Arial" w:cs="Arial"/>
          <w:sz w:val="20"/>
          <w:szCs w:val="20"/>
        </w:rPr>
      </w:pPr>
    </w:p>
    <w:p w14:paraId="0222DF69" w14:textId="77777777" w:rsidR="00A40836" w:rsidRDefault="00A40836" w:rsidP="00874962">
      <w:pPr>
        <w:jc w:val="both"/>
        <w:rPr>
          <w:rFonts w:ascii="Arial" w:hAnsi="Arial" w:cs="Arial"/>
          <w:sz w:val="20"/>
          <w:szCs w:val="20"/>
        </w:rPr>
      </w:pPr>
    </w:p>
    <w:p w14:paraId="690B214D" w14:textId="6BAE25E4" w:rsidR="00874962" w:rsidRDefault="003F4BBF" w:rsidP="008749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Hereby </w:t>
      </w:r>
      <w:r w:rsidR="00487A6C">
        <w:rPr>
          <w:rFonts w:ascii="Arial" w:hAnsi="Arial" w:cs="Arial"/>
          <w:sz w:val="20"/>
          <w:szCs w:val="20"/>
        </w:rPr>
        <w:t>declares</w:t>
      </w:r>
      <w:r>
        <w:rPr>
          <w:rFonts w:ascii="Arial" w:hAnsi="Arial" w:cs="Arial"/>
          <w:sz w:val="20"/>
          <w:szCs w:val="20"/>
        </w:rPr>
        <w:t xml:space="preserve"> </w:t>
      </w:r>
      <w:r w:rsidR="00874962">
        <w:rPr>
          <w:rFonts w:ascii="Arial" w:hAnsi="Arial" w:cs="Arial"/>
          <w:sz w:val="20"/>
          <w:szCs w:val="20"/>
        </w:rPr>
        <w:t xml:space="preserve">that we have </w:t>
      </w:r>
      <w:r w:rsidR="00487A6C">
        <w:rPr>
          <w:rFonts w:ascii="Arial" w:hAnsi="Arial" w:cs="Arial"/>
          <w:sz w:val="20"/>
          <w:szCs w:val="20"/>
        </w:rPr>
        <w:t xml:space="preserve">established, </w:t>
      </w:r>
      <w:r w:rsidR="007B3BD2">
        <w:rPr>
          <w:rFonts w:ascii="Arial" w:hAnsi="Arial" w:cs="Arial"/>
          <w:sz w:val="20"/>
          <w:szCs w:val="20"/>
        </w:rPr>
        <w:t xml:space="preserve">implement </w:t>
      </w:r>
      <w:r w:rsidR="00874962">
        <w:rPr>
          <w:rFonts w:ascii="Arial" w:hAnsi="Arial" w:cs="Arial"/>
          <w:sz w:val="20"/>
          <w:szCs w:val="20"/>
        </w:rPr>
        <w:t>and continues to maintain</w:t>
      </w:r>
      <w:r w:rsidR="007B3BD2">
        <w:rPr>
          <w:rFonts w:ascii="Arial" w:hAnsi="Arial" w:cs="Arial"/>
          <w:sz w:val="20"/>
          <w:szCs w:val="20"/>
        </w:rPr>
        <w:t xml:space="preserve"> our </w:t>
      </w:r>
      <w:r w:rsidR="00487A6C">
        <w:rPr>
          <w:rFonts w:ascii="Arial" w:hAnsi="Arial" w:cs="Arial"/>
          <w:sz w:val="20"/>
          <w:szCs w:val="20"/>
        </w:rPr>
        <w:t>internal policy (“</w:t>
      </w:r>
      <w:r w:rsidR="00487A6C" w:rsidRPr="00A123D1">
        <w:rPr>
          <w:rFonts w:ascii="Arial" w:hAnsi="Arial" w:cs="Arial"/>
          <w:b/>
          <w:sz w:val="20"/>
          <w:szCs w:val="20"/>
        </w:rPr>
        <w:t>AML-CFT Policy</w:t>
      </w:r>
      <w:r w:rsidR="00487A6C">
        <w:rPr>
          <w:rFonts w:ascii="Arial" w:hAnsi="Arial" w:cs="Arial"/>
          <w:sz w:val="20"/>
          <w:szCs w:val="20"/>
        </w:rPr>
        <w:t>”) in compliance with</w:t>
      </w:r>
      <w:r w:rsidR="00874962">
        <w:rPr>
          <w:rFonts w:ascii="Arial" w:hAnsi="Arial" w:cs="Arial"/>
          <w:sz w:val="20"/>
          <w:szCs w:val="20"/>
        </w:rPr>
        <w:t xml:space="preserve"> </w:t>
      </w:r>
      <w:r w:rsidR="007B3BD2">
        <w:rPr>
          <w:rFonts w:ascii="Arial" w:hAnsi="Arial" w:cs="Arial"/>
          <w:sz w:val="20"/>
          <w:szCs w:val="20"/>
        </w:rPr>
        <w:t xml:space="preserve">the </w:t>
      </w:r>
      <w:r w:rsidR="00874962">
        <w:rPr>
          <w:rFonts w:ascii="Arial" w:hAnsi="Arial" w:cs="Arial"/>
          <w:sz w:val="20"/>
          <w:szCs w:val="20"/>
        </w:rPr>
        <w:t xml:space="preserve">applicable laws, rules and regulation related to </w:t>
      </w:r>
      <w:r w:rsidR="00D21F71">
        <w:rPr>
          <w:rFonts w:ascii="Arial" w:hAnsi="Arial" w:cs="Arial"/>
          <w:sz w:val="20"/>
          <w:szCs w:val="20"/>
        </w:rPr>
        <w:t>Anti-Money</w:t>
      </w:r>
      <w:r w:rsidR="00874962">
        <w:rPr>
          <w:rFonts w:ascii="Arial" w:hAnsi="Arial" w:cs="Arial"/>
          <w:sz w:val="20"/>
          <w:szCs w:val="20"/>
        </w:rPr>
        <w:t xml:space="preserve"> </w:t>
      </w:r>
      <w:r w:rsidR="007B3BD2">
        <w:rPr>
          <w:rFonts w:ascii="Arial" w:hAnsi="Arial" w:cs="Arial"/>
          <w:sz w:val="20"/>
          <w:szCs w:val="20"/>
        </w:rPr>
        <w:t>L</w:t>
      </w:r>
      <w:r w:rsidR="00874962">
        <w:rPr>
          <w:rFonts w:ascii="Arial" w:hAnsi="Arial" w:cs="Arial"/>
          <w:sz w:val="20"/>
          <w:szCs w:val="20"/>
        </w:rPr>
        <w:t>aundering</w:t>
      </w:r>
      <w:r w:rsidR="007B3BD2">
        <w:rPr>
          <w:rFonts w:ascii="Arial" w:hAnsi="Arial" w:cs="Arial"/>
          <w:sz w:val="20"/>
          <w:szCs w:val="20"/>
        </w:rPr>
        <w:t xml:space="preserve">, </w:t>
      </w:r>
      <w:r w:rsidR="007B3BD2" w:rsidRPr="007B3BD2">
        <w:rPr>
          <w:rFonts w:ascii="Arial" w:hAnsi="Arial" w:cs="Arial"/>
          <w:sz w:val="20"/>
          <w:szCs w:val="20"/>
        </w:rPr>
        <w:t>Counter-Terrorism Financing and Counter-Proliferation of Weapons of Mass Destruction</w:t>
      </w:r>
      <w:r w:rsidR="00874962">
        <w:rPr>
          <w:rFonts w:ascii="Arial" w:hAnsi="Arial" w:cs="Arial"/>
          <w:sz w:val="20"/>
          <w:szCs w:val="20"/>
        </w:rPr>
        <w:t xml:space="preserve"> initiatives</w:t>
      </w:r>
      <w:r w:rsidR="007B3F46">
        <w:rPr>
          <w:rFonts w:ascii="Arial" w:hAnsi="Arial" w:cs="Arial"/>
          <w:sz w:val="20"/>
          <w:szCs w:val="20"/>
        </w:rPr>
        <w:t xml:space="preserve"> applicable in our home jurisdiction</w:t>
      </w:r>
      <w:r w:rsidR="00874962">
        <w:rPr>
          <w:rFonts w:ascii="Arial" w:hAnsi="Arial" w:cs="Arial"/>
          <w:sz w:val="20"/>
          <w:szCs w:val="20"/>
        </w:rPr>
        <w:t xml:space="preserve"> </w:t>
      </w:r>
      <w:r w:rsidR="007B3BD2" w:rsidRPr="007B3BD2">
        <w:rPr>
          <w:rFonts w:ascii="Arial" w:hAnsi="Arial" w:cs="Arial"/>
          <w:sz w:val="20"/>
          <w:szCs w:val="20"/>
        </w:rPr>
        <w:t xml:space="preserve">that are at least equivalent to the relevant laws and regulations </w:t>
      </w:r>
      <w:r w:rsidR="007B3BD2">
        <w:rPr>
          <w:rFonts w:ascii="Arial" w:hAnsi="Arial" w:cs="Arial"/>
          <w:sz w:val="20"/>
          <w:szCs w:val="20"/>
        </w:rPr>
        <w:t xml:space="preserve">applicable </w:t>
      </w:r>
      <w:r w:rsidR="007B3BD2" w:rsidRPr="007B3BD2">
        <w:rPr>
          <w:rFonts w:ascii="Arial" w:hAnsi="Arial" w:cs="Arial"/>
          <w:sz w:val="20"/>
          <w:szCs w:val="20"/>
        </w:rPr>
        <w:t>in Indonesia</w:t>
      </w:r>
      <w:r w:rsidR="007B3BD2" w:rsidRPr="007B3BD2" w:rsidDel="007B3BD2">
        <w:rPr>
          <w:rFonts w:ascii="Arial" w:hAnsi="Arial" w:cs="Arial"/>
          <w:sz w:val="20"/>
          <w:szCs w:val="20"/>
        </w:rPr>
        <w:t xml:space="preserve"> </w:t>
      </w:r>
      <w:r w:rsidR="00874962">
        <w:rPr>
          <w:rFonts w:ascii="Arial" w:hAnsi="Arial" w:cs="Arial"/>
          <w:sz w:val="20"/>
          <w:szCs w:val="20"/>
        </w:rPr>
        <w:t xml:space="preserve">and that we have carried out all reasonable </w:t>
      </w:r>
      <w:r w:rsidR="00D21F71">
        <w:rPr>
          <w:rFonts w:ascii="Arial" w:hAnsi="Arial" w:cs="Arial"/>
          <w:sz w:val="20"/>
          <w:szCs w:val="20"/>
        </w:rPr>
        <w:t>Anti-Money</w:t>
      </w:r>
      <w:r w:rsidR="00874962">
        <w:rPr>
          <w:rFonts w:ascii="Arial" w:hAnsi="Arial" w:cs="Arial"/>
          <w:sz w:val="20"/>
          <w:szCs w:val="20"/>
        </w:rPr>
        <w:t xml:space="preserve"> laundering checks in respect to </w:t>
      </w:r>
      <w:r w:rsidR="00516868">
        <w:rPr>
          <w:rFonts w:ascii="Arial" w:hAnsi="Arial" w:cs="Arial"/>
          <w:sz w:val="20"/>
          <w:szCs w:val="20"/>
        </w:rPr>
        <w:t>our</w:t>
      </w:r>
      <w:r w:rsidR="00874962">
        <w:rPr>
          <w:rFonts w:ascii="Arial" w:hAnsi="Arial" w:cs="Arial"/>
          <w:sz w:val="20"/>
          <w:szCs w:val="20"/>
        </w:rPr>
        <w:t xml:space="preserve"> clients/ investors</w:t>
      </w:r>
      <w:r w:rsidR="00516868">
        <w:rPr>
          <w:rFonts w:ascii="Arial" w:hAnsi="Arial" w:cs="Arial"/>
          <w:sz w:val="20"/>
          <w:szCs w:val="20"/>
        </w:rPr>
        <w:t xml:space="preserve"> including their beneficial owner</w:t>
      </w:r>
      <w:r w:rsidR="00874962">
        <w:rPr>
          <w:rFonts w:ascii="Arial" w:hAnsi="Arial" w:cs="Arial"/>
          <w:sz w:val="20"/>
          <w:szCs w:val="20"/>
        </w:rPr>
        <w:t xml:space="preserve"> in compliance with such and regulations</w:t>
      </w:r>
      <w:r w:rsidR="007B3BD2">
        <w:rPr>
          <w:rFonts w:ascii="Arial" w:hAnsi="Arial" w:cs="Arial"/>
          <w:sz w:val="20"/>
          <w:szCs w:val="20"/>
        </w:rPr>
        <w:t>.</w:t>
      </w:r>
      <w:r w:rsidR="00874962" w:rsidRPr="00874962">
        <w:rPr>
          <w:rFonts w:ascii="Arial" w:hAnsi="Arial" w:cs="Arial"/>
          <w:sz w:val="20"/>
          <w:szCs w:val="20"/>
        </w:rPr>
        <w:t xml:space="preserve">  </w:t>
      </w:r>
    </w:p>
    <w:p w14:paraId="6B09806E" w14:textId="77777777" w:rsidR="00633506" w:rsidRDefault="00633506" w:rsidP="00874962">
      <w:pPr>
        <w:jc w:val="both"/>
        <w:rPr>
          <w:rFonts w:ascii="Arial" w:hAnsi="Arial" w:cs="Arial"/>
          <w:i/>
          <w:sz w:val="16"/>
          <w:szCs w:val="20"/>
        </w:rPr>
      </w:pPr>
    </w:p>
    <w:p w14:paraId="6690E6A8" w14:textId="77777777" w:rsidR="00633506" w:rsidRPr="00633506" w:rsidRDefault="007B3BD2" w:rsidP="00633506">
      <w:pPr>
        <w:spacing w:line="276" w:lineRule="auto"/>
        <w:jc w:val="both"/>
        <w:rPr>
          <w:rFonts w:ascii="Arial" w:hAnsi="Arial" w:cs="Arial"/>
          <w:i/>
          <w:sz w:val="16"/>
          <w:szCs w:val="20"/>
        </w:rPr>
      </w:pPr>
      <w:proofErr w:type="spellStart"/>
      <w:r>
        <w:rPr>
          <w:rFonts w:ascii="Arial" w:hAnsi="Arial" w:cs="Arial"/>
          <w:i/>
          <w:sz w:val="16"/>
          <w:szCs w:val="20"/>
        </w:rPr>
        <w:t>D</w:t>
      </w:r>
      <w:r w:rsidR="00A31D8C">
        <w:rPr>
          <w:rFonts w:ascii="Arial" w:hAnsi="Arial" w:cs="Arial"/>
          <w:i/>
          <w:sz w:val="16"/>
          <w:szCs w:val="20"/>
        </w:rPr>
        <w:t>engan</w:t>
      </w:r>
      <w:proofErr w:type="spellEnd"/>
      <w:r w:rsidR="00A3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A31D8C">
        <w:rPr>
          <w:rFonts w:ascii="Arial" w:hAnsi="Arial" w:cs="Arial"/>
          <w:i/>
          <w:sz w:val="16"/>
          <w:szCs w:val="20"/>
        </w:rPr>
        <w:t>ini</w:t>
      </w:r>
      <w:proofErr w:type="spellEnd"/>
      <w:r w:rsidR="00A31D8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A31D8C">
        <w:rPr>
          <w:rFonts w:ascii="Arial" w:hAnsi="Arial" w:cs="Arial"/>
          <w:i/>
          <w:sz w:val="16"/>
          <w:szCs w:val="20"/>
        </w:rPr>
        <w:t>menyatakan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bahwa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kami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telah</w:t>
      </w:r>
      <w:proofErr w:type="spellEnd"/>
      <w:r w:rsidR="00487A6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487A6C">
        <w:rPr>
          <w:rFonts w:ascii="Arial" w:hAnsi="Arial" w:cs="Arial"/>
          <w:i/>
          <w:sz w:val="16"/>
          <w:szCs w:val="20"/>
        </w:rPr>
        <w:t>menetapkan</w:t>
      </w:r>
      <w:proofErr w:type="spellEnd"/>
      <w:r w:rsidR="00487A6C">
        <w:rPr>
          <w:rFonts w:ascii="Arial" w:hAnsi="Arial" w:cs="Arial"/>
          <w:i/>
          <w:sz w:val="16"/>
          <w:szCs w:val="20"/>
        </w:rPr>
        <w:t>,</w:t>
      </w:r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633506">
        <w:rPr>
          <w:rFonts w:ascii="Arial" w:hAnsi="Arial" w:cs="Arial"/>
          <w:i/>
          <w:sz w:val="16"/>
          <w:szCs w:val="20"/>
        </w:rPr>
        <w:t>mene</w:t>
      </w:r>
      <w:r>
        <w:rPr>
          <w:rFonts w:ascii="Arial" w:hAnsi="Arial" w:cs="Arial"/>
          <w:i/>
          <w:sz w:val="16"/>
          <w:szCs w:val="20"/>
        </w:rPr>
        <w:t>rapkan</w:t>
      </w:r>
      <w:proofErr w:type="spellEnd"/>
      <w:r w:rsidRPr="00633506">
        <w:rPr>
          <w:rFonts w:ascii="Arial" w:hAnsi="Arial" w:cs="Arial"/>
          <w:i/>
          <w:sz w:val="16"/>
          <w:szCs w:val="20"/>
        </w:rPr>
        <w:t xml:space="preserve"> </w:t>
      </w:r>
      <w:r w:rsidR="00633506" w:rsidRPr="00633506">
        <w:rPr>
          <w:rFonts w:ascii="Arial" w:hAnsi="Arial" w:cs="Arial"/>
          <w:i/>
          <w:sz w:val="16"/>
          <w:szCs w:val="20"/>
        </w:rPr>
        <w:t xml:space="preserve">dan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terus</w:t>
      </w:r>
      <w:proofErr w:type="spellEnd"/>
      <w:r w:rsidR="00487A6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487A6C">
        <w:rPr>
          <w:rFonts w:ascii="Arial" w:hAnsi="Arial" w:cs="Arial"/>
          <w:i/>
          <w:sz w:val="16"/>
          <w:szCs w:val="20"/>
        </w:rPr>
        <w:t>menjaga</w:t>
      </w:r>
      <w:proofErr w:type="spellEnd"/>
      <w:r w:rsidR="00487A6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487A6C">
        <w:rPr>
          <w:rFonts w:ascii="Arial" w:hAnsi="Arial" w:cs="Arial"/>
          <w:i/>
          <w:sz w:val="16"/>
          <w:szCs w:val="20"/>
        </w:rPr>
        <w:t>kebijakan</w:t>
      </w:r>
      <w:proofErr w:type="spellEnd"/>
      <w:r w:rsidR="00487A6C">
        <w:rPr>
          <w:rFonts w:ascii="Arial" w:hAnsi="Arial" w:cs="Arial"/>
          <w:i/>
          <w:sz w:val="16"/>
          <w:szCs w:val="20"/>
        </w:rPr>
        <w:t xml:space="preserve"> internal kami (“</w:t>
      </w:r>
      <w:proofErr w:type="spellStart"/>
      <w:r w:rsidR="00487A6C">
        <w:rPr>
          <w:rFonts w:ascii="Arial" w:hAnsi="Arial" w:cs="Arial"/>
          <w:b/>
          <w:i/>
          <w:sz w:val="16"/>
          <w:szCs w:val="20"/>
        </w:rPr>
        <w:t>Kebijakan</w:t>
      </w:r>
      <w:proofErr w:type="spellEnd"/>
      <w:r w:rsidR="00487A6C">
        <w:rPr>
          <w:rFonts w:ascii="Arial" w:hAnsi="Arial" w:cs="Arial"/>
          <w:b/>
          <w:i/>
          <w:sz w:val="16"/>
          <w:szCs w:val="20"/>
        </w:rPr>
        <w:t xml:space="preserve"> APU-PPT</w:t>
      </w:r>
      <w:r w:rsidR="00487A6C">
        <w:rPr>
          <w:rFonts w:ascii="Arial" w:hAnsi="Arial" w:cs="Arial"/>
          <w:i/>
          <w:sz w:val="16"/>
          <w:szCs w:val="20"/>
        </w:rPr>
        <w:t xml:space="preserve">”) </w:t>
      </w:r>
      <w:proofErr w:type="spellStart"/>
      <w:r w:rsidR="00487A6C">
        <w:rPr>
          <w:rFonts w:ascii="Arial" w:hAnsi="Arial" w:cs="Arial"/>
          <w:i/>
          <w:sz w:val="16"/>
          <w:szCs w:val="20"/>
        </w:rPr>
        <w:t>untuk</w:t>
      </w:r>
      <w:proofErr w:type="spellEnd"/>
      <w:r w:rsidR="00487A6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487A6C">
        <w:rPr>
          <w:rFonts w:ascii="Arial" w:hAnsi="Arial" w:cs="Arial"/>
          <w:i/>
          <w:sz w:val="16"/>
          <w:szCs w:val="20"/>
        </w:rPr>
        <w:t>patuh</w:t>
      </w:r>
      <w:proofErr w:type="spellEnd"/>
      <w:r w:rsidR="00487A6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487A6C">
        <w:rPr>
          <w:rFonts w:ascii="Arial" w:hAnsi="Arial" w:cs="Arial"/>
          <w:i/>
          <w:sz w:val="16"/>
          <w:szCs w:val="20"/>
        </w:rPr>
        <w:t>terhadap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hukum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dan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peraturan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yang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berlaku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terkait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inisiatif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Anti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Pencucian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Uang</w:t>
      </w:r>
      <w:proofErr w:type="spellEnd"/>
      <w:r>
        <w:rPr>
          <w:rFonts w:ascii="Arial" w:hAnsi="Arial" w:cs="Arial"/>
          <w:i/>
          <w:sz w:val="16"/>
          <w:szCs w:val="20"/>
        </w:rPr>
        <w:t>,</w:t>
      </w:r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Pencegahan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</w:t>
      </w:r>
      <w:r w:rsidR="00633506" w:rsidRPr="00633506">
        <w:rPr>
          <w:rFonts w:ascii="Arial" w:hAnsi="Arial" w:cs="Arial"/>
          <w:i/>
          <w:sz w:val="16"/>
          <w:szCs w:val="20"/>
        </w:rPr>
        <w:t>endanaan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T</w:t>
      </w:r>
      <w:r w:rsidR="00633506" w:rsidRPr="00633506">
        <w:rPr>
          <w:rFonts w:ascii="Arial" w:hAnsi="Arial" w:cs="Arial"/>
          <w:i/>
          <w:sz w:val="16"/>
          <w:szCs w:val="20"/>
        </w:rPr>
        <w:t>erorisme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dan </w:t>
      </w:r>
      <w:proofErr w:type="spellStart"/>
      <w:r>
        <w:rPr>
          <w:rFonts w:ascii="Arial" w:hAnsi="Arial" w:cs="Arial"/>
          <w:i/>
          <w:sz w:val="16"/>
          <w:szCs w:val="20"/>
        </w:rPr>
        <w:t>Pencegahan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Pendanaan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Profilerasi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Senjata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Pemusnah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Mas</w:t>
      </w:r>
      <w:r w:rsidR="00487A6C">
        <w:rPr>
          <w:rFonts w:ascii="Arial" w:hAnsi="Arial" w:cs="Arial"/>
          <w:i/>
          <w:sz w:val="16"/>
          <w:szCs w:val="20"/>
        </w:rPr>
        <w:t>s</w:t>
      </w:r>
      <w:r>
        <w:rPr>
          <w:rFonts w:ascii="Arial" w:hAnsi="Arial" w:cs="Arial"/>
          <w:i/>
          <w:sz w:val="16"/>
          <w:szCs w:val="20"/>
        </w:rPr>
        <w:t>al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yang paling </w:t>
      </w:r>
      <w:proofErr w:type="spellStart"/>
      <w:r>
        <w:rPr>
          <w:rFonts w:ascii="Arial" w:hAnsi="Arial" w:cs="Arial"/>
          <w:i/>
          <w:sz w:val="16"/>
          <w:szCs w:val="20"/>
        </w:rPr>
        <w:t>kurang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setara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dengan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peraturan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perundang-undangan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terkait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yang </w:t>
      </w:r>
      <w:proofErr w:type="spellStart"/>
      <w:r>
        <w:rPr>
          <w:rFonts w:ascii="Arial" w:hAnsi="Arial" w:cs="Arial"/>
          <w:i/>
          <w:sz w:val="16"/>
          <w:szCs w:val="20"/>
        </w:rPr>
        <w:t>berlaku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di Indonesia</w:t>
      </w:r>
      <w:r w:rsidR="00633506" w:rsidRPr="00633506">
        <w:rPr>
          <w:rFonts w:ascii="Arial" w:hAnsi="Arial" w:cs="Arial"/>
          <w:i/>
          <w:sz w:val="16"/>
          <w:szCs w:val="20"/>
        </w:rPr>
        <w:t xml:space="preserve"> dan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bahwa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kami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telah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melakukan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semua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pemeriksaan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Anti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Pencucian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Uang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yang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wajar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terhadap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klien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>/investor kami</w:t>
      </w:r>
      <w:r w:rsid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516868">
        <w:rPr>
          <w:rFonts w:ascii="Arial" w:hAnsi="Arial" w:cs="Arial"/>
          <w:i/>
          <w:sz w:val="16"/>
          <w:szCs w:val="20"/>
        </w:rPr>
        <w:t>termasuk</w:t>
      </w:r>
      <w:proofErr w:type="spellEnd"/>
      <w:r w:rsid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516868">
        <w:rPr>
          <w:rFonts w:ascii="Arial" w:hAnsi="Arial" w:cs="Arial"/>
          <w:i/>
          <w:sz w:val="16"/>
          <w:szCs w:val="20"/>
        </w:rPr>
        <w:t>dengan</w:t>
      </w:r>
      <w:proofErr w:type="spellEnd"/>
      <w:r w:rsid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516868">
        <w:rPr>
          <w:rFonts w:ascii="Arial" w:hAnsi="Arial" w:cs="Arial"/>
          <w:i/>
          <w:sz w:val="16"/>
          <w:szCs w:val="20"/>
        </w:rPr>
        <w:t>penerima</w:t>
      </w:r>
      <w:proofErr w:type="spellEnd"/>
      <w:r w:rsid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516868">
        <w:rPr>
          <w:rFonts w:ascii="Arial" w:hAnsi="Arial" w:cs="Arial"/>
          <w:i/>
          <w:sz w:val="16"/>
          <w:szCs w:val="20"/>
        </w:rPr>
        <w:t>manfaat</w:t>
      </w:r>
      <w:proofErr w:type="spellEnd"/>
      <w:r w:rsid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516868">
        <w:rPr>
          <w:rFonts w:ascii="Arial" w:hAnsi="Arial" w:cs="Arial"/>
          <w:i/>
          <w:sz w:val="16"/>
          <w:szCs w:val="20"/>
        </w:rPr>
        <w:t>mereka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sesuai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dengan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peraturan</w:t>
      </w:r>
      <w:proofErr w:type="spellEnd"/>
      <w:r w:rsidR="00633506" w:rsidRPr="00633506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633506" w:rsidRPr="00633506">
        <w:rPr>
          <w:rFonts w:ascii="Arial" w:hAnsi="Arial" w:cs="Arial"/>
          <w:i/>
          <w:sz w:val="16"/>
          <w:szCs w:val="20"/>
        </w:rPr>
        <w:t>tersebut</w:t>
      </w:r>
      <w:proofErr w:type="spellEnd"/>
      <w:r>
        <w:rPr>
          <w:rFonts w:ascii="Arial" w:hAnsi="Arial" w:cs="Arial"/>
          <w:i/>
          <w:sz w:val="16"/>
          <w:szCs w:val="20"/>
        </w:rPr>
        <w:t>.</w:t>
      </w:r>
      <w:r w:rsidR="00633506" w:rsidRPr="00633506">
        <w:rPr>
          <w:rFonts w:ascii="Arial" w:hAnsi="Arial" w:cs="Arial"/>
          <w:i/>
          <w:sz w:val="16"/>
          <w:szCs w:val="20"/>
        </w:rPr>
        <w:t xml:space="preserve">. </w:t>
      </w:r>
    </w:p>
    <w:p w14:paraId="5FEDAE0B" w14:textId="77777777" w:rsidR="00760024" w:rsidRDefault="00760024" w:rsidP="00874962">
      <w:pPr>
        <w:jc w:val="both"/>
        <w:rPr>
          <w:rFonts w:ascii="Arial" w:hAnsi="Arial" w:cs="Arial"/>
          <w:sz w:val="20"/>
          <w:szCs w:val="20"/>
        </w:rPr>
      </w:pPr>
    </w:p>
    <w:p w14:paraId="746F0575" w14:textId="77777777" w:rsidR="00052E11" w:rsidRDefault="00052E11" w:rsidP="00052E11">
      <w:pPr>
        <w:jc w:val="both"/>
        <w:rPr>
          <w:rFonts w:ascii="Arial" w:hAnsi="Arial" w:cs="Arial"/>
          <w:sz w:val="20"/>
          <w:szCs w:val="20"/>
        </w:rPr>
      </w:pPr>
    </w:p>
    <w:p w14:paraId="62315762" w14:textId="77777777" w:rsidR="00052E11" w:rsidRDefault="00052E11" w:rsidP="00052E11">
      <w:pPr>
        <w:jc w:val="both"/>
        <w:rPr>
          <w:rFonts w:ascii="Arial" w:hAnsi="Arial" w:cs="Arial"/>
          <w:sz w:val="20"/>
          <w:szCs w:val="20"/>
        </w:rPr>
      </w:pPr>
      <w:r w:rsidRPr="00052E11">
        <w:rPr>
          <w:rFonts w:ascii="Arial" w:hAnsi="Arial" w:cs="Arial"/>
          <w:sz w:val="20"/>
          <w:szCs w:val="20"/>
        </w:rPr>
        <w:t xml:space="preserve">We undertake to indemnify </w:t>
      </w:r>
      <w:r>
        <w:rPr>
          <w:rFonts w:ascii="Arial" w:hAnsi="Arial" w:cs="Arial"/>
          <w:sz w:val="20"/>
          <w:szCs w:val="20"/>
        </w:rPr>
        <w:t>KH</w:t>
      </w:r>
      <w:r w:rsidRPr="00052E11">
        <w:rPr>
          <w:rFonts w:ascii="Arial" w:hAnsi="Arial" w:cs="Arial"/>
          <w:sz w:val="20"/>
          <w:szCs w:val="20"/>
        </w:rPr>
        <w:t xml:space="preserve"> for any claims, losses, liabilities and/or expenses </w:t>
      </w:r>
      <w:r>
        <w:rPr>
          <w:rFonts w:ascii="Arial" w:hAnsi="Arial" w:cs="Arial"/>
          <w:sz w:val="20"/>
          <w:szCs w:val="20"/>
        </w:rPr>
        <w:t>KH</w:t>
      </w:r>
      <w:r w:rsidRPr="00052E11">
        <w:rPr>
          <w:rFonts w:ascii="Arial" w:hAnsi="Arial" w:cs="Arial"/>
          <w:sz w:val="20"/>
          <w:szCs w:val="20"/>
        </w:rPr>
        <w:t xml:space="preserve"> may suffer or incur as a result of our breach of any aforesaid representations, and warranties.</w:t>
      </w:r>
    </w:p>
    <w:p w14:paraId="19F22A70" w14:textId="77777777" w:rsidR="00516868" w:rsidRPr="00516868" w:rsidRDefault="00516868" w:rsidP="00052E11">
      <w:pPr>
        <w:jc w:val="both"/>
        <w:rPr>
          <w:rFonts w:ascii="Arial" w:hAnsi="Arial" w:cs="Arial"/>
          <w:i/>
          <w:sz w:val="16"/>
          <w:szCs w:val="20"/>
        </w:rPr>
      </w:pPr>
      <w:r w:rsidRPr="00516868">
        <w:rPr>
          <w:rFonts w:ascii="Arial" w:hAnsi="Arial" w:cs="Arial"/>
          <w:i/>
          <w:sz w:val="16"/>
          <w:szCs w:val="20"/>
        </w:rPr>
        <w:t xml:space="preserve">Kami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berjanji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untuk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mengganti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kerugian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KH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atas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setiap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klaim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,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kerugian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,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kewajiban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>, dan/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atau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biaya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yang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mungkin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diderita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atau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dikeluarkan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KH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sebagai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akibat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dari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pelanggaran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kami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terhadap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pernyataan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dan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jaminan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tersebut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di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atas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>.</w:t>
      </w:r>
    </w:p>
    <w:p w14:paraId="7A52CA60" w14:textId="77777777" w:rsidR="00052E11" w:rsidRPr="00052E11" w:rsidRDefault="00052E11" w:rsidP="00052E11">
      <w:pPr>
        <w:jc w:val="both"/>
        <w:rPr>
          <w:rFonts w:ascii="Arial" w:hAnsi="Arial" w:cs="Arial"/>
          <w:sz w:val="20"/>
          <w:szCs w:val="20"/>
        </w:rPr>
      </w:pPr>
    </w:p>
    <w:p w14:paraId="552AADD9" w14:textId="77777777" w:rsidR="00487A6C" w:rsidRDefault="00487A6C" w:rsidP="00052E11">
      <w:pPr>
        <w:jc w:val="both"/>
        <w:rPr>
          <w:rFonts w:ascii="Arial" w:hAnsi="Arial" w:cs="Arial"/>
          <w:sz w:val="20"/>
          <w:szCs w:val="20"/>
        </w:rPr>
      </w:pPr>
      <w:r w:rsidRPr="00487A6C">
        <w:rPr>
          <w:rFonts w:ascii="Arial" w:hAnsi="Arial" w:cs="Arial"/>
          <w:sz w:val="20"/>
          <w:szCs w:val="20"/>
        </w:rPr>
        <w:t>Thus, we make this statement truthfully to be used properly.</w:t>
      </w:r>
    </w:p>
    <w:p w14:paraId="615C4A1A" w14:textId="77777777" w:rsidR="00874962" w:rsidRDefault="00487A6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i/>
          <w:sz w:val="16"/>
          <w:szCs w:val="20"/>
        </w:rPr>
        <w:t>Demikian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pernyataan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ini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kami </w:t>
      </w:r>
      <w:proofErr w:type="spellStart"/>
      <w:r>
        <w:rPr>
          <w:rFonts w:ascii="Arial" w:hAnsi="Arial" w:cs="Arial"/>
          <w:i/>
          <w:sz w:val="16"/>
          <w:szCs w:val="20"/>
        </w:rPr>
        <w:t>buat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dengan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sebenar-benarnya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untuk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dipergunakan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sebagaimana</w:t>
      </w:r>
      <w:proofErr w:type="spellEnd"/>
      <w:r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20"/>
        </w:rPr>
        <w:t>mestinya</w:t>
      </w:r>
      <w:proofErr w:type="spellEnd"/>
      <w:r>
        <w:rPr>
          <w:rFonts w:ascii="Arial" w:hAnsi="Arial" w:cs="Arial"/>
          <w:i/>
          <w:sz w:val="16"/>
          <w:szCs w:val="20"/>
        </w:rPr>
        <w:t>,</w:t>
      </w:r>
    </w:p>
    <w:p w14:paraId="2C93B358" w14:textId="77777777" w:rsidR="00487A6C" w:rsidRDefault="00487A6C" w:rsidP="00052E11">
      <w:pPr>
        <w:rPr>
          <w:rFonts w:ascii="Arial" w:hAnsi="Arial" w:cs="Arial"/>
          <w:sz w:val="20"/>
          <w:szCs w:val="20"/>
        </w:rPr>
      </w:pPr>
    </w:p>
    <w:p w14:paraId="39540006" w14:textId="77777777" w:rsidR="00487A6C" w:rsidRDefault="00487A6C" w:rsidP="00487A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(Location, Date-Month-Year) </w:t>
      </w:r>
    </w:p>
    <w:p w14:paraId="6691C3D7" w14:textId="77777777" w:rsidR="00487A6C" w:rsidRPr="00E91072" w:rsidRDefault="00487A6C" w:rsidP="00487A6C">
      <w:pPr>
        <w:rPr>
          <w:rFonts w:ascii="Arial" w:hAnsi="Arial" w:cs="Arial"/>
          <w:i/>
          <w:sz w:val="16"/>
          <w:szCs w:val="20"/>
        </w:rPr>
      </w:pPr>
      <w:r w:rsidRPr="00E91072">
        <w:rPr>
          <w:rFonts w:ascii="Arial" w:hAnsi="Arial" w:cs="Arial"/>
          <w:i/>
          <w:sz w:val="16"/>
          <w:szCs w:val="20"/>
        </w:rPr>
        <w:t>(</w:t>
      </w:r>
      <w:proofErr w:type="spellStart"/>
      <w:r w:rsidRPr="00E91072">
        <w:rPr>
          <w:rFonts w:ascii="Arial" w:hAnsi="Arial" w:cs="Arial"/>
          <w:i/>
          <w:sz w:val="16"/>
          <w:szCs w:val="20"/>
        </w:rPr>
        <w:t>Lokasi</w:t>
      </w:r>
      <w:proofErr w:type="spellEnd"/>
      <w:r w:rsidRPr="00E91072">
        <w:rPr>
          <w:rFonts w:ascii="Arial" w:hAnsi="Arial" w:cs="Arial"/>
          <w:i/>
          <w:sz w:val="16"/>
          <w:szCs w:val="20"/>
        </w:rPr>
        <w:t xml:space="preserve">, </w:t>
      </w:r>
      <w:proofErr w:type="spellStart"/>
      <w:r w:rsidRPr="00E91072">
        <w:rPr>
          <w:rFonts w:ascii="Arial" w:hAnsi="Arial" w:cs="Arial"/>
          <w:i/>
          <w:sz w:val="16"/>
          <w:szCs w:val="20"/>
        </w:rPr>
        <w:t>Tanggal</w:t>
      </w:r>
      <w:proofErr w:type="spellEnd"/>
      <w:r w:rsidRPr="00E91072">
        <w:rPr>
          <w:rFonts w:ascii="Arial" w:hAnsi="Arial" w:cs="Arial"/>
          <w:i/>
          <w:sz w:val="16"/>
          <w:szCs w:val="20"/>
        </w:rPr>
        <w:t xml:space="preserve">- </w:t>
      </w:r>
      <w:proofErr w:type="spellStart"/>
      <w:r w:rsidRPr="00E91072">
        <w:rPr>
          <w:rFonts w:ascii="Arial" w:hAnsi="Arial" w:cs="Arial"/>
          <w:i/>
          <w:sz w:val="16"/>
          <w:szCs w:val="20"/>
        </w:rPr>
        <w:t>Bulan</w:t>
      </w:r>
      <w:proofErr w:type="spellEnd"/>
      <w:r w:rsidRPr="00E91072">
        <w:rPr>
          <w:rFonts w:ascii="Arial" w:hAnsi="Arial" w:cs="Arial"/>
          <w:i/>
          <w:sz w:val="16"/>
          <w:szCs w:val="20"/>
        </w:rPr>
        <w:t xml:space="preserve">- </w:t>
      </w:r>
      <w:proofErr w:type="spellStart"/>
      <w:r w:rsidRPr="00E91072">
        <w:rPr>
          <w:rFonts w:ascii="Arial" w:hAnsi="Arial" w:cs="Arial"/>
          <w:i/>
          <w:sz w:val="16"/>
          <w:szCs w:val="20"/>
        </w:rPr>
        <w:t>Tahun</w:t>
      </w:r>
      <w:proofErr w:type="spellEnd"/>
      <w:r w:rsidRPr="00E91072">
        <w:rPr>
          <w:rFonts w:ascii="Arial" w:hAnsi="Arial" w:cs="Arial"/>
          <w:i/>
          <w:sz w:val="16"/>
          <w:szCs w:val="20"/>
        </w:rPr>
        <w:t xml:space="preserve">) </w:t>
      </w:r>
    </w:p>
    <w:p w14:paraId="0112EAE6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4DCA1A39" w14:textId="77777777" w:rsidR="00052E11" w:rsidRDefault="00052E11" w:rsidP="00052E11">
      <w:pPr>
        <w:rPr>
          <w:rFonts w:ascii="Arial" w:hAnsi="Arial" w:cs="Arial"/>
          <w:sz w:val="20"/>
          <w:szCs w:val="20"/>
        </w:rPr>
      </w:pPr>
      <w:r w:rsidRPr="00052E11">
        <w:rPr>
          <w:rFonts w:ascii="Arial" w:hAnsi="Arial" w:cs="Arial"/>
          <w:sz w:val="20"/>
          <w:szCs w:val="20"/>
        </w:rPr>
        <w:t>For and on behalf of</w:t>
      </w:r>
    </w:p>
    <w:p w14:paraId="5D5CDE0A" w14:textId="77777777" w:rsidR="00516868" w:rsidRPr="00516868" w:rsidRDefault="00516868" w:rsidP="00052E11">
      <w:pPr>
        <w:rPr>
          <w:rFonts w:ascii="Arial" w:hAnsi="Arial" w:cs="Arial"/>
          <w:i/>
          <w:sz w:val="20"/>
          <w:szCs w:val="20"/>
        </w:rPr>
      </w:pPr>
      <w:proofErr w:type="spellStart"/>
      <w:r w:rsidRPr="00516868">
        <w:rPr>
          <w:rFonts w:ascii="Arial" w:hAnsi="Arial" w:cs="Arial"/>
          <w:i/>
          <w:sz w:val="16"/>
          <w:szCs w:val="20"/>
        </w:rPr>
        <w:t>Untuk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dan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atas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nama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</w:p>
    <w:p w14:paraId="4EBF0910" w14:textId="77777777" w:rsidR="00516868" w:rsidRPr="00052E11" w:rsidRDefault="00516868" w:rsidP="00052E11">
      <w:pPr>
        <w:rPr>
          <w:rFonts w:ascii="Arial" w:hAnsi="Arial" w:cs="Arial"/>
          <w:sz w:val="20"/>
          <w:szCs w:val="20"/>
        </w:rPr>
      </w:pPr>
    </w:p>
    <w:p w14:paraId="11CB8614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r w:rsidR="00516868" w:rsidRPr="00052E11">
        <w:rPr>
          <w:rFonts w:ascii="Arial" w:hAnsi="Arial" w:cs="Arial"/>
          <w:sz w:val="20"/>
          <w:szCs w:val="20"/>
        </w:rPr>
        <w:t xml:space="preserve">Name </w:t>
      </w:r>
      <w:r w:rsidR="00516868">
        <w:rPr>
          <w:rFonts w:ascii="Arial" w:hAnsi="Arial" w:cs="Arial"/>
          <w:sz w:val="20"/>
          <w:szCs w:val="20"/>
        </w:rPr>
        <w:t>o</w:t>
      </w:r>
      <w:r w:rsidR="00516868" w:rsidRPr="00052E11">
        <w:rPr>
          <w:rFonts w:ascii="Arial" w:hAnsi="Arial" w:cs="Arial"/>
          <w:sz w:val="20"/>
          <w:szCs w:val="20"/>
        </w:rPr>
        <w:t>f Financial Institution</w:t>
      </w:r>
      <w:r w:rsidR="00516868">
        <w:rPr>
          <w:rFonts w:ascii="Arial" w:hAnsi="Arial" w:cs="Arial"/>
          <w:sz w:val="20"/>
          <w:szCs w:val="20"/>
        </w:rPr>
        <w:t xml:space="preserve">/ </w:t>
      </w:r>
      <w:r w:rsidR="00516868" w:rsidRPr="00516868">
        <w:rPr>
          <w:rFonts w:ascii="Arial" w:hAnsi="Arial" w:cs="Arial"/>
          <w:i/>
          <w:sz w:val="16"/>
          <w:szCs w:val="20"/>
        </w:rPr>
        <w:t xml:space="preserve">Nama Lembaga </w:t>
      </w:r>
      <w:proofErr w:type="spellStart"/>
      <w:r w:rsidR="00516868" w:rsidRPr="00516868">
        <w:rPr>
          <w:rFonts w:ascii="Arial" w:hAnsi="Arial" w:cs="Arial"/>
          <w:i/>
          <w:sz w:val="16"/>
          <w:szCs w:val="20"/>
        </w:rPr>
        <w:t>Keuangan</w:t>
      </w:r>
      <w:proofErr w:type="spellEnd"/>
      <w:r w:rsidR="00516868" w:rsidRPr="00516868">
        <w:rPr>
          <w:rFonts w:ascii="Arial" w:hAnsi="Arial" w:cs="Arial"/>
          <w:i/>
          <w:sz w:val="20"/>
          <w:szCs w:val="20"/>
        </w:rPr>
        <w:t>)</w:t>
      </w:r>
    </w:p>
    <w:p w14:paraId="47E369E2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7A61DAEA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17183EB8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182AC820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3C4C3EB4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540E5961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4587BDD9" w14:textId="77777777" w:rsidR="00052E11" w:rsidRDefault="00052E11" w:rsidP="00052E11">
      <w:pPr>
        <w:rPr>
          <w:rFonts w:ascii="Arial" w:hAnsi="Arial" w:cs="Arial"/>
          <w:sz w:val="20"/>
          <w:szCs w:val="20"/>
        </w:rPr>
      </w:pPr>
      <w:r w:rsidRPr="00052E11">
        <w:rPr>
          <w:rFonts w:ascii="Arial" w:hAnsi="Arial" w:cs="Arial"/>
          <w:sz w:val="20"/>
          <w:szCs w:val="20"/>
        </w:rPr>
        <w:t>Authorised Signature(s) with Company Chop</w:t>
      </w:r>
    </w:p>
    <w:p w14:paraId="038AFEFC" w14:textId="77777777" w:rsidR="00516868" w:rsidRPr="00516868" w:rsidRDefault="00516868" w:rsidP="00052E11">
      <w:pPr>
        <w:rPr>
          <w:rFonts w:ascii="Arial" w:hAnsi="Arial" w:cs="Arial"/>
          <w:i/>
          <w:sz w:val="20"/>
          <w:szCs w:val="20"/>
        </w:rPr>
      </w:pPr>
      <w:proofErr w:type="spellStart"/>
      <w:r w:rsidRPr="00516868">
        <w:rPr>
          <w:rFonts w:ascii="Arial" w:hAnsi="Arial" w:cs="Arial"/>
          <w:i/>
          <w:sz w:val="16"/>
          <w:szCs w:val="20"/>
        </w:rPr>
        <w:t>Ditandatangani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oleh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Pejabat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berwenang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516868">
        <w:rPr>
          <w:rFonts w:ascii="Arial" w:hAnsi="Arial" w:cs="Arial"/>
          <w:i/>
          <w:sz w:val="16"/>
          <w:szCs w:val="20"/>
        </w:rPr>
        <w:t>dengan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Cap Perusahaan</w:t>
      </w:r>
    </w:p>
    <w:p w14:paraId="0664B229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6013939A" w14:textId="77777777" w:rsidR="00052E11" w:rsidRPr="00052E11" w:rsidRDefault="00052E11" w:rsidP="00052E11">
      <w:pPr>
        <w:rPr>
          <w:rFonts w:ascii="Arial" w:hAnsi="Arial" w:cs="Arial"/>
          <w:sz w:val="20"/>
          <w:szCs w:val="20"/>
        </w:rPr>
      </w:pPr>
    </w:p>
    <w:p w14:paraId="6A126A70" w14:textId="77777777" w:rsidR="00874962" w:rsidRDefault="00052E11" w:rsidP="00052E11">
      <w:pPr>
        <w:rPr>
          <w:rFonts w:ascii="Arial" w:hAnsi="Arial" w:cs="Arial"/>
          <w:sz w:val="20"/>
          <w:szCs w:val="20"/>
        </w:rPr>
      </w:pPr>
      <w:r w:rsidRPr="00052E11">
        <w:rPr>
          <w:rFonts w:ascii="Arial" w:hAnsi="Arial" w:cs="Arial"/>
          <w:sz w:val="20"/>
          <w:szCs w:val="20"/>
        </w:rPr>
        <w:t>Date</w:t>
      </w:r>
      <w:r w:rsidR="005168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_______________</w:t>
      </w:r>
    </w:p>
    <w:p w14:paraId="5F8A2F51" w14:textId="77777777" w:rsidR="00516868" w:rsidRPr="00516868" w:rsidRDefault="00516868" w:rsidP="00052E11">
      <w:pPr>
        <w:rPr>
          <w:rFonts w:ascii="Arial" w:hAnsi="Arial" w:cs="Arial"/>
          <w:i/>
          <w:sz w:val="16"/>
          <w:szCs w:val="20"/>
        </w:rPr>
      </w:pPr>
      <w:proofErr w:type="spellStart"/>
      <w:r w:rsidRPr="00516868">
        <w:rPr>
          <w:rFonts w:ascii="Arial" w:hAnsi="Arial" w:cs="Arial"/>
          <w:i/>
          <w:sz w:val="16"/>
          <w:szCs w:val="20"/>
        </w:rPr>
        <w:t>Tanggal</w:t>
      </w:r>
      <w:proofErr w:type="spellEnd"/>
      <w:r w:rsidRPr="00516868">
        <w:rPr>
          <w:rFonts w:ascii="Arial" w:hAnsi="Arial" w:cs="Arial"/>
          <w:i/>
          <w:sz w:val="16"/>
          <w:szCs w:val="20"/>
        </w:rPr>
        <w:t xml:space="preserve"> </w:t>
      </w:r>
    </w:p>
    <w:sectPr w:rsidR="00516868" w:rsidRPr="0051686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4149" w14:textId="77777777" w:rsidR="00D91ACB" w:rsidRDefault="00D91ACB" w:rsidP="00874962">
      <w:r>
        <w:separator/>
      </w:r>
    </w:p>
  </w:endnote>
  <w:endnote w:type="continuationSeparator" w:id="0">
    <w:p w14:paraId="193B6CC0" w14:textId="77777777" w:rsidR="00D91ACB" w:rsidRDefault="00D91ACB" w:rsidP="0087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3A17" w14:textId="77777777" w:rsidR="00D91ACB" w:rsidRDefault="00D91ACB" w:rsidP="00874962">
      <w:r>
        <w:separator/>
      </w:r>
    </w:p>
  </w:footnote>
  <w:footnote w:type="continuationSeparator" w:id="0">
    <w:p w14:paraId="6F218858" w14:textId="77777777" w:rsidR="00D91ACB" w:rsidRDefault="00D91ACB" w:rsidP="0087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70AB3" w14:textId="77777777" w:rsidR="00874962" w:rsidRPr="00874962" w:rsidRDefault="00874962" w:rsidP="00874962">
    <w:pPr>
      <w:pStyle w:val="Header"/>
      <w:jc w:val="center"/>
      <w:rPr>
        <w:sz w:val="32"/>
      </w:rPr>
    </w:pPr>
    <w:r w:rsidRPr="00874962">
      <w:rPr>
        <w:sz w:val="32"/>
      </w:rPr>
      <w:t>COMPANY’S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5DA"/>
    <w:multiLevelType w:val="hybridMultilevel"/>
    <w:tmpl w:val="0750E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62"/>
    <w:rsid w:val="00052E11"/>
    <w:rsid w:val="000607E0"/>
    <w:rsid w:val="00317A06"/>
    <w:rsid w:val="0039718F"/>
    <w:rsid w:val="003F4BBF"/>
    <w:rsid w:val="00487A6C"/>
    <w:rsid w:val="00504CE9"/>
    <w:rsid w:val="00516868"/>
    <w:rsid w:val="00633506"/>
    <w:rsid w:val="00760024"/>
    <w:rsid w:val="007755AB"/>
    <w:rsid w:val="007B3BD2"/>
    <w:rsid w:val="007B3F46"/>
    <w:rsid w:val="0080665E"/>
    <w:rsid w:val="00835942"/>
    <w:rsid w:val="00860158"/>
    <w:rsid w:val="00874962"/>
    <w:rsid w:val="00A123D1"/>
    <w:rsid w:val="00A31D8C"/>
    <w:rsid w:val="00A40836"/>
    <w:rsid w:val="00A5708D"/>
    <w:rsid w:val="00A621D9"/>
    <w:rsid w:val="00BD6006"/>
    <w:rsid w:val="00D21F71"/>
    <w:rsid w:val="00D91ACB"/>
    <w:rsid w:val="00DC0FE4"/>
    <w:rsid w:val="00E52C3C"/>
    <w:rsid w:val="00E91072"/>
    <w:rsid w:val="00F61B41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C6C2"/>
  <w15:chartTrackingRefBased/>
  <w15:docId w15:val="{1DF00D87-B6A0-4ADB-9A61-2EBE3389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9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962"/>
  </w:style>
  <w:style w:type="paragraph" w:styleId="Footer">
    <w:name w:val="footer"/>
    <w:basedOn w:val="Normal"/>
    <w:link w:val="FooterChar"/>
    <w:uiPriority w:val="99"/>
    <w:unhideWhenUsed/>
    <w:rsid w:val="008749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962"/>
  </w:style>
  <w:style w:type="paragraph" w:styleId="ListParagraph">
    <w:name w:val="List Paragraph"/>
    <w:basedOn w:val="Normal"/>
    <w:uiPriority w:val="34"/>
    <w:qFormat/>
    <w:rsid w:val="00760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Pratiwi Patriana Artauli</dc:creator>
  <cp:keywords/>
  <dc:description/>
  <cp:lastModifiedBy>Pratiwi Patriana Artauli</cp:lastModifiedBy>
  <cp:revision>5</cp:revision>
  <dcterms:created xsi:type="dcterms:W3CDTF">2026-03-04T09:05:00Z</dcterms:created>
  <dcterms:modified xsi:type="dcterms:W3CDTF">2026-03-04T09:26:00Z</dcterms:modified>
</cp:coreProperties>
</file>